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3A" w:rsidRDefault="00F97F7A" w:rsidP="00F97F7A">
      <w:pPr>
        <w:jc w:val="center"/>
        <w:rPr>
          <w:b/>
        </w:rPr>
      </w:pPr>
      <w:r w:rsidRPr="00885074">
        <w:rPr>
          <w:b/>
        </w:rPr>
        <w:t>Аннотация к рабочей программе по курсу</w:t>
      </w:r>
      <w:r>
        <w:rPr>
          <w:b/>
        </w:rPr>
        <w:t xml:space="preserve"> «Р</w:t>
      </w:r>
      <w:r w:rsidR="00F75AEB">
        <w:rPr>
          <w:b/>
        </w:rPr>
        <w:t xml:space="preserve">азноаспектный анализ текста»  </w:t>
      </w:r>
    </w:p>
    <w:p w:rsidR="00F97F7A" w:rsidRDefault="00F75AEB" w:rsidP="00F97F7A">
      <w:pPr>
        <w:jc w:val="center"/>
        <w:rPr>
          <w:b/>
        </w:rPr>
      </w:pPr>
      <w:r>
        <w:rPr>
          <w:b/>
        </w:rPr>
        <w:t>10</w:t>
      </w:r>
      <w:r w:rsidR="00F97F7A" w:rsidRPr="00885074">
        <w:rPr>
          <w:b/>
        </w:rPr>
        <w:t xml:space="preserve"> класса</w:t>
      </w:r>
    </w:p>
    <w:p w:rsidR="00D5183A" w:rsidRDefault="00D5183A">
      <w:pPr>
        <w:rPr>
          <w:b/>
        </w:rPr>
      </w:pPr>
    </w:p>
    <w:p w:rsidR="00F97F7A" w:rsidRPr="00F97F7A" w:rsidRDefault="00F97F7A">
      <w:pPr>
        <w:rPr>
          <w:b/>
        </w:rPr>
      </w:pPr>
      <w:r w:rsidRPr="00F97F7A">
        <w:rPr>
          <w:b/>
        </w:rPr>
        <w:t xml:space="preserve">Цель: </w:t>
      </w:r>
    </w:p>
    <w:p w:rsidR="00F97F7A" w:rsidRDefault="00F97F7A" w:rsidP="00F97F7A">
      <w:pPr>
        <w:pStyle w:val="a3"/>
        <w:numPr>
          <w:ilvl w:val="0"/>
          <w:numId w:val="2"/>
        </w:numPr>
      </w:pPr>
      <w:r>
        <w:t>Помочь ученикам максимально подготовиться к выполнению задания С ЕГЭ.</w:t>
      </w:r>
    </w:p>
    <w:p w:rsidR="00F97F7A" w:rsidRDefault="00F97F7A" w:rsidP="00F97F7A">
      <w:pPr>
        <w:pStyle w:val="a3"/>
        <w:numPr>
          <w:ilvl w:val="0"/>
          <w:numId w:val="2"/>
        </w:numPr>
      </w:pPr>
      <w:r>
        <w:t xml:space="preserve">Совершенствование и развитие умения строить письменное высказывание в жанре рецензии или эссе. </w:t>
      </w:r>
    </w:p>
    <w:p w:rsidR="00F97F7A" w:rsidRDefault="00F97F7A" w:rsidP="00F97F7A">
      <w:pPr>
        <w:pStyle w:val="a3"/>
        <w:numPr>
          <w:ilvl w:val="0"/>
          <w:numId w:val="2"/>
        </w:numPr>
      </w:pPr>
      <w:r>
        <w:t xml:space="preserve"> Формирование и развитие навыков грамотного и свободного владения письменной речью. </w:t>
      </w:r>
    </w:p>
    <w:p w:rsidR="00F97F7A" w:rsidRDefault="00F97F7A" w:rsidP="00F97F7A">
      <w:pPr>
        <w:pStyle w:val="a3"/>
        <w:numPr>
          <w:ilvl w:val="0"/>
          <w:numId w:val="2"/>
        </w:numPr>
      </w:pPr>
      <w:r>
        <w:t>Совершенствование и развитие умения читать и понимать общее содержание текстов разных функциональных стилей.</w:t>
      </w:r>
    </w:p>
    <w:p w:rsidR="00F97F7A" w:rsidRDefault="00F97F7A" w:rsidP="00F97F7A">
      <w:pPr>
        <w:pStyle w:val="a3"/>
        <w:numPr>
          <w:ilvl w:val="0"/>
          <w:numId w:val="2"/>
        </w:numPr>
      </w:pPr>
      <w:r>
        <w:t xml:space="preserve"> Формирование и развитие умения находить изобразительные средства языка и объяснять их роль в тексте. </w:t>
      </w:r>
    </w:p>
    <w:p w:rsidR="00F97F7A" w:rsidRDefault="00F97F7A" w:rsidP="00F97F7A">
      <w:pPr>
        <w:pStyle w:val="a3"/>
        <w:numPr>
          <w:ilvl w:val="0"/>
          <w:numId w:val="2"/>
        </w:numPr>
      </w:pPr>
      <w:r>
        <w:t xml:space="preserve"> Совершенствование и развитие умения передавать в письменной форме свое, индивидуальное восприятие, свое понимание поставленных в тексте проблем, свои оценки фактов и явлений. </w:t>
      </w:r>
    </w:p>
    <w:p w:rsidR="00F97F7A" w:rsidRPr="00F97F7A" w:rsidRDefault="00F97F7A">
      <w:pPr>
        <w:rPr>
          <w:b/>
        </w:rPr>
      </w:pPr>
      <w:r w:rsidRPr="00F97F7A">
        <w:rPr>
          <w:b/>
        </w:rPr>
        <w:t xml:space="preserve">Задачи: </w:t>
      </w:r>
    </w:p>
    <w:p w:rsidR="00F97F7A" w:rsidRDefault="00F97F7A" w:rsidP="00F97F7A">
      <w:pPr>
        <w:pStyle w:val="a3"/>
        <w:numPr>
          <w:ilvl w:val="0"/>
          <w:numId w:val="1"/>
        </w:numPr>
      </w:pPr>
      <w:r>
        <w:t>Помочь овладеть литературно-критическими жанрами (рецензия, эссе).</w:t>
      </w:r>
    </w:p>
    <w:p w:rsidR="00F97F7A" w:rsidRDefault="00F97F7A" w:rsidP="00F97F7A">
      <w:pPr>
        <w:pStyle w:val="a3"/>
        <w:numPr>
          <w:ilvl w:val="0"/>
          <w:numId w:val="1"/>
        </w:numPr>
      </w:pPr>
      <w:r>
        <w:t xml:space="preserve"> 2. Закрепить и расширить знания учащихся о тексте, совершенствуя в то же время навыки конструирования текстов в жанре рецензии или эссе. </w:t>
      </w:r>
    </w:p>
    <w:p w:rsidR="00F97F7A" w:rsidRDefault="00F97F7A" w:rsidP="00F97F7A">
      <w:pPr>
        <w:pStyle w:val="a3"/>
        <w:numPr>
          <w:ilvl w:val="0"/>
          <w:numId w:val="1"/>
        </w:numPr>
      </w:pPr>
      <w:r>
        <w:t xml:space="preserve">3. Способствовать развитию письменной речи. </w:t>
      </w:r>
    </w:p>
    <w:p w:rsidR="00303057" w:rsidRDefault="00F97F7A" w:rsidP="00F97F7A">
      <w:pPr>
        <w:pStyle w:val="a3"/>
        <w:numPr>
          <w:ilvl w:val="0"/>
          <w:numId w:val="1"/>
        </w:numPr>
      </w:pPr>
      <w:r>
        <w:t>4. Подготовить учащихся к выполнению задания ЕГЭ.</w:t>
      </w:r>
    </w:p>
    <w:p w:rsidR="00885922" w:rsidRPr="00A94CDC" w:rsidRDefault="00885922" w:rsidP="00885922">
      <w:pPr>
        <w:pStyle w:val="a3"/>
        <w:numPr>
          <w:ilvl w:val="0"/>
          <w:numId w:val="1"/>
        </w:numPr>
        <w:shd w:val="clear" w:color="auto" w:fill="FFFFFA"/>
        <w:spacing w:before="240"/>
        <w:jc w:val="center"/>
        <w:rPr>
          <w:color w:val="000000"/>
        </w:rPr>
      </w:pPr>
      <w:r w:rsidRPr="00885922">
        <w:rPr>
          <w:b/>
          <w:bCs/>
          <w:color w:val="000000"/>
        </w:rPr>
        <w:t>Содержание курса «Разноаспектный анализ текста».</w:t>
      </w:r>
    </w:p>
    <w:p w:rsidR="00A94CDC" w:rsidRPr="00A94CDC" w:rsidRDefault="00A94CDC" w:rsidP="00A94CDC">
      <w:pPr>
        <w:pStyle w:val="a3"/>
        <w:numPr>
          <w:ilvl w:val="0"/>
          <w:numId w:val="3"/>
        </w:numPr>
        <w:shd w:val="clear" w:color="auto" w:fill="FFFFFA"/>
        <w:spacing w:before="240"/>
        <w:rPr>
          <w:color w:val="000000"/>
        </w:rPr>
      </w:pPr>
      <w:r w:rsidRPr="00A94CDC">
        <w:rPr>
          <w:color w:val="000000"/>
        </w:rPr>
        <w:t xml:space="preserve">Стилистический и типологический анализ текста </w:t>
      </w:r>
    </w:p>
    <w:p w:rsidR="00A94CDC" w:rsidRPr="00A94CDC" w:rsidRDefault="00A94CDC" w:rsidP="00A94CDC">
      <w:pPr>
        <w:pStyle w:val="a3"/>
        <w:numPr>
          <w:ilvl w:val="0"/>
          <w:numId w:val="3"/>
        </w:numPr>
        <w:shd w:val="clear" w:color="auto" w:fill="FFFFFA"/>
        <w:spacing w:before="240"/>
        <w:rPr>
          <w:color w:val="000000"/>
        </w:rPr>
      </w:pPr>
      <w:r w:rsidRPr="00A94CDC">
        <w:rPr>
          <w:color w:val="000000"/>
        </w:rPr>
        <w:t xml:space="preserve">Лингвистический анализ текста </w:t>
      </w:r>
    </w:p>
    <w:p w:rsidR="00A94CDC" w:rsidRPr="00A94CDC" w:rsidRDefault="00A94CDC" w:rsidP="00A94CDC">
      <w:pPr>
        <w:pStyle w:val="a3"/>
        <w:numPr>
          <w:ilvl w:val="0"/>
          <w:numId w:val="3"/>
        </w:numPr>
        <w:shd w:val="clear" w:color="auto" w:fill="FFFFFA"/>
        <w:spacing w:before="240"/>
        <w:rPr>
          <w:color w:val="000000"/>
        </w:rPr>
      </w:pPr>
      <w:r w:rsidRPr="00A94CDC">
        <w:rPr>
          <w:color w:val="000000"/>
        </w:rPr>
        <w:t>Анализ текста</w:t>
      </w:r>
    </w:p>
    <w:p w:rsidR="00A94CDC" w:rsidRDefault="00A94CDC" w:rsidP="00A94CDC">
      <w:pPr>
        <w:pStyle w:val="a3"/>
        <w:numPr>
          <w:ilvl w:val="0"/>
          <w:numId w:val="3"/>
        </w:numPr>
        <w:shd w:val="clear" w:color="auto" w:fill="FFFFFA"/>
        <w:spacing w:before="240"/>
        <w:rPr>
          <w:color w:val="000000"/>
        </w:rPr>
      </w:pPr>
      <w:r w:rsidRPr="00A94CDC">
        <w:rPr>
          <w:color w:val="000000"/>
        </w:rPr>
        <w:t>Композиция и языковое оформление сочинения.</w:t>
      </w:r>
    </w:p>
    <w:p w:rsidR="00A94CDC" w:rsidRPr="00885922" w:rsidRDefault="00A94CDC" w:rsidP="00A94CDC">
      <w:pPr>
        <w:pStyle w:val="a3"/>
        <w:shd w:val="clear" w:color="auto" w:fill="FFFFFA"/>
        <w:spacing w:before="240"/>
        <w:ind w:left="1080"/>
        <w:rPr>
          <w:color w:val="000000"/>
        </w:rPr>
      </w:pPr>
    </w:p>
    <w:p w:rsidR="00885922" w:rsidRPr="00A94CDC" w:rsidRDefault="00885922" w:rsidP="00885922">
      <w:pPr>
        <w:pStyle w:val="a3"/>
        <w:numPr>
          <w:ilvl w:val="0"/>
          <w:numId w:val="1"/>
        </w:numPr>
        <w:shd w:val="clear" w:color="auto" w:fill="FFFFFA"/>
        <w:jc w:val="center"/>
        <w:rPr>
          <w:b/>
          <w:color w:val="000000"/>
        </w:rPr>
      </w:pPr>
      <w:r w:rsidRPr="00A94CDC">
        <w:rPr>
          <w:b/>
        </w:rPr>
        <w:t xml:space="preserve">УМК: </w:t>
      </w:r>
    </w:p>
    <w:p w:rsidR="00885922" w:rsidRDefault="00885922" w:rsidP="00885922">
      <w:r>
        <w:t xml:space="preserve">1) Александров В.Н. ЕГЭ. Русский язык: справ. материалы, </w:t>
      </w:r>
      <w:proofErr w:type="spellStart"/>
      <w:r>
        <w:t>контрол</w:t>
      </w:r>
      <w:proofErr w:type="spellEnd"/>
      <w:r>
        <w:t xml:space="preserve">. - </w:t>
      </w:r>
      <w:proofErr w:type="spellStart"/>
      <w:r>
        <w:t>тренировоч</w:t>
      </w:r>
      <w:proofErr w:type="spellEnd"/>
      <w:r>
        <w:t xml:space="preserve">. упражнения, создание текста. </w:t>
      </w:r>
    </w:p>
    <w:p w:rsidR="00885922" w:rsidRDefault="00885922" w:rsidP="00885922">
      <w:r>
        <w:t xml:space="preserve">2)Власенков А.И. Русский язык: Грамматика. Текст. Стили речи: учеб. Для 10-11 кл. </w:t>
      </w:r>
      <w:proofErr w:type="spellStart"/>
      <w:r>
        <w:t>общеобразоват</w:t>
      </w:r>
      <w:proofErr w:type="spellEnd"/>
      <w:r>
        <w:t xml:space="preserve">. учреждений/ А. И. Власенков, Л.М. </w:t>
      </w:r>
      <w:proofErr w:type="spellStart"/>
      <w:r>
        <w:t>Рыбченкова</w:t>
      </w:r>
      <w:proofErr w:type="spellEnd"/>
      <w:r>
        <w:t xml:space="preserve">. 9-е изд. М.,2004. </w:t>
      </w:r>
    </w:p>
    <w:p w:rsidR="00885922" w:rsidRDefault="00885922" w:rsidP="00885922">
      <w:r>
        <w:t>3) Диск «ЕГЭ. Русский язык. Готовимся к ЕГЭ».</w:t>
      </w:r>
    </w:p>
    <w:p w:rsidR="00885922" w:rsidRDefault="00885922" w:rsidP="00885922">
      <w:r>
        <w:t xml:space="preserve"> 4) </w:t>
      </w:r>
      <w:proofErr w:type="spellStart"/>
      <w:r>
        <w:t>Рахимкулова</w:t>
      </w:r>
      <w:proofErr w:type="spellEnd"/>
      <w:r>
        <w:t xml:space="preserve"> Г.Ф., Черкасова М.Н. Пособие для подготовки к ЕГЭ и централизованному тестированию по русскому языку: лексика, грамматика, стилистика, культура речи. </w:t>
      </w:r>
    </w:p>
    <w:p w:rsidR="00885922" w:rsidRDefault="00885922" w:rsidP="00885922">
      <w:r>
        <w:t xml:space="preserve">5) </w:t>
      </w:r>
      <w:proofErr w:type="spellStart"/>
      <w:r>
        <w:t>Гольцова</w:t>
      </w:r>
      <w:proofErr w:type="spellEnd"/>
      <w:r>
        <w:t xml:space="preserve"> Н.Г., </w:t>
      </w:r>
      <w:proofErr w:type="spellStart"/>
      <w:r>
        <w:t>Шамшин</w:t>
      </w:r>
      <w:proofErr w:type="spellEnd"/>
      <w:r>
        <w:t xml:space="preserve"> И.В., </w:t>
      </w:r>
      <w:proofErr w:type="spellStart"/>
      <w:r>
        <w:t>МищеринаМ.А.Русский</w:t>
      </w:r>
      <w:proofErr w:type="spellEnd"/>
      <w:r>
        <w:t xml:space="preserve"> язык. Единый государственный экзамен: Учебное пособие/ Под ред. Проф. </w:t>
      </w:r>
      <w:proofErr w:type="spellStart"/>
      <w:r>
        <w:t>Н.Г.Гольцовой</w:t>
      </w:r>
      <w:proofErr w:type="spellEnd"/>
      <w:r>
        <w:t xml:space="preserve">. – М.: ООО «ТИД «Русское слово – РС», 2009 г. </w:t>
      </w:r>
    </w:p>
    <w:p w:rsidR="00885922" w:rsidRDefault="00885922" w:rsidP="00885922">
      <w:r>
        <w:t xml:space="preserve">6) Кузнецова Т.В. Комплексный анализ текста на уроках русского языка. Дидактический материал (региональный компонент) 10-11 классы. Архангельск, 2003. </w:t>
      </w:r>
    </w:p>
    <w:p w:rsidR="00885922" w:rsidRPr="00885922" w:rsidRDefault="00885922" w:rsidP="00885922">
      <w:pPr>
        <w:rPr>
          <w:b/>
        </w:rPr>
      </w:pPr>
      <w:r>
        <w:t>7)Учебно-тренировочные и контрольно-измерительные материалы к ЕГЭ. 8)Ушаков Д.Н., Крючков С.Е. Орфографический словарь: Для учащихся средней школы. – 41 –е изд. М.; Просвещение, 1990-224</w:t>
      </w:r>
    </w:p>
    <w:p w:rsidR="00885922" w:rsidRDefault="00885922" w:rsidP="00885922"/>
    <w:p w:rsidR="00F97F7A" w:rsidRPr="005B6DAD" w:rsidRDefault="00FA0AFF" w:rsidP="00D5183A">
      <w:pPr>
        <w:pStyle w:val="a3"/>
      </w:pPr>
      <w:r w:rsidRPr="00FA0AFF">
        <w:t>Ку</w:t>
      </w:r>
      <w:proofErr w:type="gramStart"/>
      <w:r w:rsidRPr="00FA0AFF">
        <w:t>рс вкл</w:t>
      </w:r>
      <w:proofErr w:type="gramEnd"/>
      <w:r w:rsidRPr="00FA0AFF">
        <w:t xml:space="preserve">ючает  в себя 1 занятие в неделю, всего 34 занятий. Длительность занятий 40мин. </w:t>
      </w:r>
    </w:p>
    <w:p w:rsidR="00F97F7A" w:rsidRDefault="00F97F7A" w:rsidP="00F97F7A">
      <w:pPr>
        <w:pStyle w:val="a3"/>
      </w:pPr>
    </w:p>
    <w:sectPr w:rsidR="00F97F7A" w:rsidSect="00E14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765E9"/>
    <w:multiLevelType w:val="hybridMultilevel"/>
    <w:tmpl w:val="BCFC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857D6"/>
    <w:multiLevelType w:val="hybridMultilevel"/>
    <w:tmpl w:val="CFAED4EA"/>
    <w:lvl w:ilvl="0" w:tplc="F7D69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B23D61"/>
    <w:multiLevelType w:val="hybridMultilevel"/>
    <w:tmpl w:val="B1601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D3D"/>
    <w:rsid w:val="00410DD9"/>
    <w:rsid w:val="006E5C5A"/>
    <w:rsid w:val="00703D3D"/>
    <w:rsid w:val="00885922"/>
    <w:rsid w:val="00A94CDC"/>
    <w:rsid w:val="00B50113"/>
    <w:rsid w:val="00D5183A"/>
    <w:rsid w:val="00E14E9F"/>
    <w:rsid w:val="00EB18E7"/>
    <w:rsid w:val="00F75AEB"/>
    <w:rsid w:val="00F97F7A"/>
    <w:rsid w:val="00FA0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7</cp:revision>
  <dcterms:created xsi:type="dcterms:W3CDTF">2021-10-04T16:14:00Z</dcterms:created>
  <dcterms:modified xsi:type="dcterms:W3CDTF">2023-11-01T08:51:00Z</dcterms:modified>
</cp:coreProperties>
</file>